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996DE8">
        <w:rPr>
          <w:rFonts w:ascii="Trebuchet MS" w:hAnsi="Trebuchet MS" w:cs="Arial"/>
          <w:b/>
          <w:sz w:val="24"/>
          <w:szCs w:val="24"/>
          <w:u w:val="single"/>
        </w:rPr>
        <w:t xml:space="preserve">26 </w:t>
      </w:r>
      <w:r w:rsidR="0039433A">
        <w:rPr>
          <w:rFonts w:ascii="Trebuchet MS" w:hAnsi="Trebuchet MS" w:cs="Arial"/>
          <w:b/>
          <w:sz w:val="24"/>
          <w:szCs w:val="24"/>
          <w:u w:val="single"/>
        </w:rPr>
        <w:t>februarie</w:t>
      </w:r>
      <w:r w:rsidR="00996DE8">
        <w:rPr>
          <w:rFonts w:ascii="Trebuchet MS" w:hAnsi="Trebuchet MS" w:cs="Arial"/>
          <w:b/>
          <w:sz w:val="24"/>
          <w:szCs w:val="24"/>
          <w:u w:val="single"/>
        </w:rPr>
        <w:t xml:space="preserve"> 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>a Consiliului Local al Municipiului Pașcani</w:t>
      </w: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 ordinară la data </w:t>
      </w:r>
      <w:r w:rsidR="00996DE8">
        <w:rPr>
          <w:rFonts w:ascii="Trebuchet MS" w:hAnsi="Trebuchet MS" w:cs="Arial"/>
          <w:sz w:val="24"/>
          <w:szCs w:val="24"/>
          <w:lang w:val="ro-RO"/>
        </w:rPr>
        <w:t>26.0</w:t>
      </w:r>
      <w:r w:rsidR="00AA6D80">
        <w:rPr>
          <w:rFonts w:ascii="Trebuchet MS" w:hAnsi="Trebuchet MS" w:cs="Arial"/>
          <w:sz w:val="24"/>
          <w:szCs w:val="24"/>
          <w:lang w:val="ro-RO"/>
        </w:rPr>
        <w:t>2</w:t>
      </w:r>
      <w:r w:rsidR="00996DE8">
        <w:rPr>
          <w:rFonts w:ascii="Trebuchet MS" w:hAnsi="Trebuchet MS" w:cs="Arial"/>
          <w:sz w:val="24"/>
          <w:szCs w:val="24"/>
          <w:lang w:val="ro-RO"/>
        </w:rPr>
        <w:t>.2021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 w:rsidR="00AA6D80">
        <w:rPr>
          <w:rFonts w:ascii="Trebuchet MS" w:hAnsi="Trebuchet MS" w:cs="Arial"/>
          <w:sz w:val="24"/>
          <w:szCs w:val="24"/>
          <w:lang w:val="ro-RO"/>
        </w:rPr>
        <w:t>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39433A">
        <w:rPr>
          <w:rFonts w:ascii="Trebuchet MS" w:hAnsi="Trebuchet MS" w:cs="Arial"/>
          <w:sz w:val="24"/>
          <w:szCs w:val="24"/>
          <w:lang w:val="ro-RO"/>
        </w:rPr>
        <w:t>419/19.02.2021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39433A">
        <w:rPr>
          <w:rFonts w:ascii="Trebuchet MS" w:hAnsi="Trebuchet MS"/>
          <w:sz w:val="24"/>
          <w:szCs w:val="24"/>
        </w:rPr>
        <w:t>10,11</w:t>
      </w:r>
      <w:r>
        <w:rPr>
          <w:rFonts w:ascii="Trebuchet MS" w:hAnsi="Trebuchet MS"/>
          <w:sz w:val="24"/>
          <w:szCs w:val="24"/>
        </w:rPr>
        <w:t xml:space="preserve"> și se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>de seminarii</w:t>
      </w:r>
      <w:r w:rsidR="00F05936">
        <w:rPr>
          <w:rFonts w:ascii="Trebuchet MS" w:hAnsi="Trebuchet MS"/>
          <w:sz w:val="24"/>
          <w:szCs w:val="24"/>
        </w:rPr>
        <w:t xml:space="preserve"> a municipiului Pașcani.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524D35" w:rsidRPr="00BF5B7E" w:rsidRDefault="00524D35" w:rsidP="00524D3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F53EF" w:rsidRPr="00074A01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0F53EF" w:rsidRPr="00BF39DD" w:rsidTr="002760CD">
        <w:trPr>
          <w:trHeight w:val="234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0F53EF" w:rsidRPr="00BF39DD" w:rsidTr="002760CD">
        <w:trPr>
          <w:trHeight w:val="211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F53EF" w:rsidRPr="00BF39DD" w:rsidTr="002760CD">
        <w:trPr>
          <w:trHeight w:val="204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F53EF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BB77DE" w:rsidRPr="00BF39DD" w:rsidTr="002760CD">
        <w:trPr>
          <w:trHeight w:val="181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BB77DE" w:rsidRPr="00BF39DD" w:rsidTr="002760CD">
        <w:trPr>
          <w:trHeight w:val="181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BB77DE" w:rsidRPr="00BF39DD" w:rsidTr="002760CD">
        <w:trPr>
          <w:trHeight w:val="28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BB77DE" w:rsidRPr="00BF39DD" w:rsidTr="002760CD">
        <w:trPr>
          <w:trHeight w:val="74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BB77DE" w:rsidRPr="00BF39DD" w:rsidTr="002760CD">
        <w:trPr>
          <w:trHeight w:val="74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BB77DE" w:rsidRPr="00BF39DD" w:rsidTr="002760CD">
        <w:trPr>
          <w:trHeight w:val="28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BB77DE" w:rsidRPr="005D5DE0" w:rsidRDefault="00996DE8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996DE8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BF39DD" w:rsidRDefault="00996DE8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5D5DE0" w:rsidRDefault="00996DE8" w:rsidP="0062126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996DE8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BF39DD" w:rsidRDefault="00996DE8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5D5DE0" w:rsidRDefault="00996DE8" w:rsidP="0062126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996DE8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BF39DD" w:rsidRDefault="00996DE8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5D5DE0" w:rsidRDefault="00996DE8" w:rsidP="0062126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996DE8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BF39DD" w:rsidRDefault="00996DE8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5D5DE0" w:rsidRDefault="00996DE8" w:rsidP="0062126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996DE8" w:rsidRPr="005D5DE0" w:rsidTr="00BB77D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BF39DD" w:rsidRDefault="00996DE8" w:rsidP="00BB77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8" w:rsidRPr="005D5DE0" w:rsidRDefault="00996DE8" w:rsidP="0062126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F05936" w:rsidRPr="005D5DE0" w:rsidTr="00F0593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BF39DD" w:rsidRDefault="00F05936" w:rsidP="00F059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5D5DE0" w:rsidRDefault="00996DE8" w:rsidP="00996D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F05936" w:rsidRPr="005D5DE0" w:rsidTr="00F0593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BF39DD" w:rsidRDefault="00F05936" w:rsidP="00F059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5D5DE0" w:rsidRDefault="00996DE8" w:rsidP="00996D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0F53EF" w:rsidRDefault="000F53EF" w:rsidP="00BC59F0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0F53EF">
        <w:rPr>
          <w:rFonts w:ascii="Trebuchet MS" w:hAnsi="Trebuchet MS"/>
          <w:sz w:val="24"/>
          <w:szCs w:val="24"/>
        </w:rPr>
        <w:t xml:space="preserve">Pintilie Marius-Nicolae </w:t>
      </w:r>
      <w:r w:rsidRPr="00BF5B7E">
        <w:rPr>
          <w:rFonts w:ascii="Trebuchet MS" w:hAnsi="Trebuchet MS"/>
          <w:sz w:val="24"/>
          <w:szCs w:val="24"/>
        </w:rPr>
        <w:t>– primarul municipiului Pașcani, doamna  Jitaru Irina – secretarul Municipiului Pașcani, directori, șefi de serviciu și funcționari publici din cadrul Primă</w:t>
      </w:r>
      <w:r>
        <w:rPr>
          <w:rFonts w:ascii="Trebuchet MS" w:hAnsi="Trebuchet MS"/>
          <w:sz w:val="24"/>
          <w:szCs w:val="24"/>
        </w:rPr>
        <w:t xml:space="preserve">riei Municipiului Pașcani,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39433A" w:rsidRDefault="0039433A" w:rsidP="0039433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ordinare din </w:t>
      </w:r>
      <w:r>
        <w:rPr>
          <w:rFonts w:ascii="Trebuchet MS" w:hAnsi="Trebuchet MS"/>
          <w:sz w:val="24"/>
          <w:szCs w:val="24"/>
        </w:rPr>
        <w:t>26.01.2021,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19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F05936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 w:rsidR="0061050A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 w:rsidR="00996DE8"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 w:rsidR="00996DE8">
        <w:rPr>
          <w:rFonts w:ascii="Trebuchet MS" w:hAnsi="Trebuchet MS"/>
          <w:sz w:val="24"/>
          <w:szCs w:val="24"/>
        </w:rPr>
        <w:t>18.0</w:t>
      </w:r>
      <w:r w:rsidR="0039433A">
        <w:rPr>
          <w:rFonts w:ascii="Trebuchet MS" w:hAnsi="Trebuchet MS"/>
          <w:sz w:val="24"/>
          <w:szCs w:val="24"/>
        </w:rPr>
        <w:t>2</w:t>
      </w:r>
      <w:r w:rsidR="00996DE8">
        <w:rPr>
          <w:rFonts w:ascii="Trebuchet MS" w:hAnsi="Trebuchet MS"/>
          <w:sz w:val="24"/>
          <w:szCs w:val="24"/>
        </w:rPr>
        <w:t>.2021</w:t>
      </w:r>
      <w:r>
        <w:rPr>
          <w:rFonts w:ascii="Trebuchet MS" w:hAnsi="Trebuchet MS"/>
          <w:sz w:val="24"/>
          <w:szCs w:val="24"/>
        </w:rPr>
        <w:t>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 w:rsidR="00FF30C3">
        <w:rPr>
          <w:rFonts w:ascii="Trebuchet MS" w:hAnsi="Trebuchet MS"/>
          <w:sz w:val="24"/>
          <w:szCs w:val="24"/>
        </w:rPr>
        <w:t>1</w:t>
      </w:r>
      <w:r w:rsidR="0039433A">
        <w:rPr>
          <w:rFonts w:ascii="Trebuchet MS" w:hAnsi="Trebuchet MS"/>
          <w:sz w:val="24"/>
          <w:szCs w:val="24"/>
        </w:rPr>
        <w:t>8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 w:rsidR="0039433A">
        <w:rPr>
          <w:rFonts w:ascii="Trebuchet MS" w:hAnsi="Trebuchet MS"/>
          <w:sz w:val="24"/>
          <w:szCs w:val="24"/>
        </w:rPr>
        <w:t xml:space="preserve"> și 1 vot împotrivă(1 abținere)</w:t>
      </w:r>
      <w:r w:rsidR="00F05936">
        <w:rPr>
          <w:rFonts w:ascii="Trebuchet MS" w:hAnsi="Trebuchet MS"/>
          <w:sz w:val="24"/>
          <w:szCs w:val="24"/>
        </w:rPr>
        <w:t>.</w:t>
      </w:r>
    </w:p>
    <w:p w:rsidR="00AA6D80" w:rsidRDefault="00AA6D80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39433A">
        <w:rPr>
          <w:rFonts w:ascii="Trebuchet MS" w:hAnsi="Trebuchet MS"/>
          <w:sz w:val="24"/>
          <w:szCs w:val="24"/>
        </w:rPr>
        <w:t>doamna consilier Constantinescu Petronica</w:t>
      </w:r>
      <w:r w:rsidR="000F53EF">
        <w:rPr>
          <w:rFonts w:ascii="Trebuchet MS" w:hAnsi="Trebuchet MS"/>
          <w:sz w:val="24"/>
          <w:szCs w:val="24"/>
        </w:rPr>
        <w:t>.</w:t>
      </w:r>
    </w:p>
    <w:p w:rsidR="00AA6D80" w:rsidRDefault="00AA6D80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F1341" w:rsidRDefault="00FF1341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Anexa nr. 1 la Dispoziția Primarului nr. </w:t>
      </w:r>
      <w:r w:rsidR="0039433A">
        <w:rPr>
          <w:rFonts w:ascii="Trebuchet MS" w:hAnsi="Trebuchet MS"/>
          <w:sz w:val="24"/>
          <w:szCs w:val="24"/>
        </w:rPr>
        <w:t>419/19.02.2021</w:t>
      </w:r>
      <w:r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FF1341" w:rsidRDefault="00FF1341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39433A" w:rsidRDefault="0039433A" w:rsidP="0039433A">
      <w:pPr>
        <w:numPr>
          <w:ilvl w:val="0"/>
          <w:numId w:val="2"/>
        </w:numPr>
        <w:tabs>
          <w:tab w:val="left" w:pos="360"/>
        </w:tabs>
        <w:spacing w:line="276" w:lineRule="auto"/>
        <w:ind w:left="0" w:right="-720" w:firstLine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Raport de activitate Poliția Locală Pașcani pentru anul 2020</w:t>
      </w:r>
    </w:p>
    <w:p w:rsidR="0039433A" w:rsidRDefault="0039433A" w:rsidP="0039433A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9433A" w:rsidRDefault="0039433A" w:rsidP="0039433A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Raportor – Poliția Locală Pașcani</w:t>
      </w:r>
    </w:p>
    <w:p w:rsidR="0039433A" w:rsidRPr="00772680" w:rsidRDefault="0039433A" w:rsidP="0039433A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9433A" w:rsidRPr="00772680" w:rsidRDefault="0039433A" w:rsidP="0039433A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772680">
        <w:rPr>
          <w:rFonts w:ascii="Trebuchet MS" w:hAnsi="Trebuchet MS"/>
          <w:b/>
          <w:sz w:val="24"/>
          <w:szCs w:val="24"/>
        </w:rPr>
        <w:t xml:space="preserve">2. </w:t>
      </w:r>
      <w:r>
        <w:rPr>
          <w:rFonts w:ascii="Trebuchet MS" w:hAnsi="Trebuchet MS"/>
          <w:b/>
          <w:sz w:val="24"/>
          <w:szCs w:val="24"/>
        </w:rPr>
        <w:t>Raport de activitate Serviciul Comunitar de Asistență Socială și Autoritate Tutelară pentru anul 2020</w:t>
      </w:r>
    </w:p>
    <w:p w:rsidR="0039433A" w:rsidRPr="00772680" w:rsidRDefault="0039433A" w:rsidP="0039433A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9433A" w:rsidRDefault="0039433A" w:rsidP="0039433A">
      <w:pPr>
        <w:ind w:right="-720" w:firstLine="126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Raportor – Serviciul Comunitar de Asistență Socială și Autoritate Tutelară</w:t>
      </w:r>
    </w:p>
    <w:p w:rsidR="0039433A" w:rsidRDefault="0039433A" w:rsidP="0039433A">
      <w:pPr>
        <w:ind w:right="-72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39433A" w:rsidRPr="0005630C" w:rsidRDefault="0039433A" w:rsidP="0039433A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3. Raport de activitate Serviciul Public Comunitar Local de Evidență a Persoanelor pentru anul 2020 </w:t>
      </w:r>
    </w:p>
    <w:p w:rsidR="0039433A" w:rsidRPr="004E3BD3" w:rsidRDefault="0039433A" w:rsidP="0039433A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39433A" w:rsidRPr="00FE109F" w:rsidRDefault="0039433A" w:rsidP="0039433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Raportor – Serviciul Public Comunitar Local de Evidență a Persoanelor</w:t>
      </w:r>
    </w:p>
    <w:p w:rsidR="0039433A" w:rsidRPr="003376C9" w:rsidRDefault="0039433A" w:rsidP="0039433A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39433A" w:rsidRPr="003376C9" w:rsidRDefault="0039433A" w:rsidP="0039433A">
      <w:pPr>
        <w:pStyle w:val="NoSpacing"/>
        <w:ind w:right="-720"/>
        <w:jc w:val="both"/>
        <w:rPr>
          <w:rFonts w:ascii="Trebuchet MS" w:eastAsia="Times New Roman" w:hAnsi="Trebuchet MS"/>
          <w:b/>
          <w:bCs/>
          <w:sz w:val="24"/>
          <w:szCs w:val="24"/>
          <w:lang w:eastAsia="ar-SA"/>
        </w:rPr>
      </w:pPr>
      <w:r>
        <w:rPr>
          <w:rFonts w:ascii="Trebuchet MS" w:hAnsi="Trebuchet MS" w:cs="Arial"/>
          <w:b/>
          <w:sz w:val="24"/>
          <w:szCs w:val="24"/>
        </w:rPr>
        <w:t>4. Raport de activitate Compartiment Registrul Agricol pentru anul 2020</w:t>
      </w:r>
    </w:p>
    <w:p w:rsidR="0039433A" w:rsidRDefault="0039433A" w:rsidP="0039433A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9433A" w:rsidRDefault="0039433A" w:rsidP="0039433A">
      <w:pPr>
        <w:ind w:right="-720" w:firstLine="135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Raportor – Compartimentul Registrul Agricol</w:t>
      </w:r>
    </w:p>
    <w:p w:rsidR="0039433A" w:rsidRDefault="0039433A" w:rsidP="0039433A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9433A" w:rsidRDefault="0039433A" w:rsidP="0039433A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5.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privind modificarea și completarea Anexei nr. 1 la Hotărârea Consiliului Local al Municipiului Pașcani nr. 163 din data de  14.12.2020 privind desemnarea consilierilor locali care vor face parte din comisia de evaluare a ofertelor depuse la procedura de licitație publică privind închirierea spațiilor cu altă destinație decât locuințe, proprietate publică/ privată a municipiului Pașcani, județul Iași, aflate în administrarea Consiliului Local al Municipiului Pașcani</w:t>
      </w:r>
    </w:p>
    <w:p w:rsidR="0039433A" w:rsidRDefault="0039433A" w:rsidP="0039433A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39433A" w:rsidRDefault="0039433A" w:rsidP="0039433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9433A" w:rsidRPr="00662423" w:rsidRDefault="0039433A" w:rsidP="0039433A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39433A" w:rsidRPr="003B583D" w:rsidRDefault="0039433A" w:rsidP="0039433A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 </w:t>
      </w:r>
      <w:r w:rsidRPr="003B583D">
        <w:rPr>
          <w:rFonts w:ascii="Trebuchet MS" w:hAnsi="Trebuchet MS"/>
          <w:b/>
          <w:sz w:val="24"/>
          <w:szCs w:val="24"/>
        </w:rPr>
        <w:t xml:space="preserve">PROIECT DE HOTĂRÂRE </w:t>
      </w:r>
      <w:r>
        <w:rPr>
          <w:rFonts w:ascii="Trebuchet MS" w:hAnsi="Trebuchet MS"/>
          <w:b/>
          <w:sz w:val="24"/>
          <w:szCs w:val="24"/>
        </w:rPr>
        <w:t>privind modificarea și completarea Hotărârii Consiliului Local al municipiului Pașcani nr. 5 din 18.01.2021 privind nominalizarea reprezentanților Consiliului Local în Comisia pentru evaluarea și asigurarea calității în unitățile de învățământ din municipiul Pașcani, pentru anul școlar 2020 - 2021</w:t>
      </w:r>
    </w:p>
    <w:p w:rsidR="0039433A" w:rsidRDefault="0039433A" w:rsidP="0039433A">
      <w:pPr>
        <w:ind w:right="-720"/>
        <w:jc w:val="both"/>
        <w:rPr>
          <w:rFonts w:ascii="Arial" w:hAnsi="Arial"/>
          <w:sz w:val="24"/>
          <w:szCs w:val="24"/>
        </w:rPr>
      </w:pPr>
    </w:p>
    <w:p w:rsidR="0039433A" w:rsidRDefault="0039433A" w:rsidP="0039433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9433A" w:rsidRDefault="0039433A" w:rsidP="0039433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39433A" w:rsidRPr="0082609D" w:rsidRDefault="0039433A" w:rsidP="0039433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 xml:space="preserve">7.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și completarea Hotărârii Consiliului Local al municipiului Pașcani nr. 7 din 26.01.2021 privind nominalizarea reprezentanților Consiliului Local în Consiliul de Administrație al Clubului Sportiv Municipal Pașcani</w:t>
      </w:r>
    </w:p>
    <w:p w:rsidR="0039433A" w:rsidRPr="003B583D" w:rsidRDefault="0039433A" w:rsidP="0039433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39433A" w:rsidRDefault="0039433A" w:rsidP="0039433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9433A" w:rsidRDefault="0039433A" w:rsidP="0039433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39433A" w:rsidRPr="0082609D" w:rsidRDefault="0039433A" w:rsidP="0039433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5D69F8">
        <w:rPr>
          <w:rFonts w:ascii="Trebuchet MS" w:hAnsi="Trebuchet MS"/>
          <w:b/>
          <w:sz w:val="24"/>
          <w:szCs w:val="24"/>
        </w:rPr>
        <w:t>8</w:t>
      </w:r>
      <w:r w:rsidRPr="005D69F8">
        <w:rPr>
          <w:rFonts w:ascii="Trebuchet MS" w:hAnsi="Trebuchet MS"/>
          <w:sz w:val="24"/>
          <w:szCs w:val="24"/>
        </w:rPr>
        <w:t xml:space="preserve">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și completarea Hotărârii Consiliului Local al Municipiului Pașcani nr. 6/26.01.2021 privind numirea reprezentanților Consiliului Local în Consiliul de Administrație al Spitalului Municipal Pașcani</w:t>
      </w:r>
    </w:p>
    <w:p w:rsidR="0039433A" w:rsidRDefault="0039433A" w:rsidP="0039433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</w:t>
      </w:r>
    </w:p>
    <w:p w:rsidR="0039433A" w:rsidRDefault="0039433A" w:rsidP="0039433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9433A" w:rsidRDefault="0039433A" w:rsidP="0039433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39433A" w:rsidRPr="00FA2666" w:rsidRDefault="0039433A" w:rsidP="0039433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>9</w:t>
      </w:r>
      <w:r w:rsidRPr="005D69F8">
        <w:rPr>
          <w:rFonts w:ascii="Trebuchet MS" w:hAnsi="Trebuchet MS"/>
          <w:sz w:val="24"/>
          <w:szCs w:val="24"/>
        </w:rPr>
        <w:t xml:space="preserve">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>privind Planul de acțiuni cu obiective și lucrări de interes local stabilit pentru beneficiarii de ajutor social pentru anul 2021</w:t>
      </w:r>
    </w:p>
    <w:p w:rsidR="0039433A" w:rsidRDefault="0039433A" w:rsidP="0039433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</w:t>
      </w:r>
    </w:p>
    <w:p w:rsidR="0039433A" w:rsidRDefault="0039433A" w:rsidP="0039433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9433A" w:rsidRDefault="0039433A" w:rsidP="0039433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39433A" w:rsidRPr="00FC16B1" w:rsidRDefault="0039433A" w:rsidP="0039433A">
      <w:pPr>
        <w:ind w:right="-720"/>
        <w:jc w:val="both"/>
        <w:rPr>
          <w:rFonts w:ascii="Trebuchet MS" w:hAnsi="Trebuchet MS"/>
          <w:b/>
          <w:sz w:val="24"/>
          <w:szCs w:val="24"/>
          <w:u w:val="single"/>
          <w:lang w:val="fr-FR"/>
        </w:rPr>
      </w:pPr>
      <w:r>
        <w:rPr>
          <w:rFonts w:ascii="Trebuchet MS" w:hAnsi="Trebuchet MS"/>
          <w:b/>
          <w:sz w:val="24"/>
          <w:szCs w:val="24"/>
        </w:rPr>
        <w:t>10</w:t>
      </w:r>
      <w:r w:rsidRPr="00FC16B1">
        <w:rPr>
          <w:rFonts w:ascii="Trebuchet MS" w:hAnsi="Trebuchet MS"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 xml:space="preserve">PROIECT DE HOTĂRÂRE </w:t>
      </w:r>
      <w:r>
        <w:rPr>
          <w:rFonts w:ascii="Trebuchet MS" w:hAnsi="Trebuchet MS"/>
          <w:b/>
          <w:sz w:val="24"/>
          <w:szCs w:val="24"/>
        </w:rPr>
        <w:t>privind stabilirea listei de priorități în vederea soluționării cererilor pentru repartizarea locuințelor construite de Agenția Națională pentru Locuințe</w:t>
      </w:r>
    </w:p>
    <w:p w:rsidR="0039433A" w:rsidRPr="001B6B6F" w:rsidRDefault="0039433A" w:rsidP="0039433A">
      <w:pPr>
        <w:ind w:right="-720"/>
        <w:jc w:val="both"/>
        <w:rPr>
          <w:rFonts w:ascii="Arial" w:hAnsi="Arial"/>
          <w:b/>
          <w:highlight w:val="yellow"/>
          <w:u w:val="single"/>
          <w:lang w:val="fr-FR"/>
        </w:rPr>
      </w:pPr>
    </w:p>
    <w:p w:rsidR="0039433A" w:rsidRDefault="0039433A" w:rsidP="0039433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9433A" w:rsidRPr="005D69F8" w:rsidRDefault="0039433A" w:rsidP="0039433A">
      <w:pPr>
        <w:spacing w:line="276" w:lineRule="auto"/>
        <w:ind w:right="-720"/>
        <w:jc w:val="both"/>
        <w:rPr>
          <w:rFonts w:ascii="Trebuchet MS" w:hAnsi="Trebuchet MS"/>
          <w:sz w:val="24"/>
          <w:szCs w:val="24"/>
        </w:rPr>
      </w:pPr>
    </w:p>
    <w:p w:rsidR="0039433A" w:rsidRPr="00803C8B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803C8B">
        <w:rPr>
          <w:rFonts w:ascii="Trebuchet MS" w:hAnsi="Trebuchet MS"/>
          <w:b/>
          <w:bCs w:val="0"/>
          <w:sz w:val="24"/>
          <w:szCs w:val="24"/>
        </w:rPr>
        <w:t>1</w:t>
      </w:r>
      <w:r>
        <w:rPr>
          <w:rFonts w:ascii="Trebuchet MS" w:hAnsi="Trebuchet MS"/>
          <w:b/>
          <w:bCs w:val="0"/>
          <w:sz w:val="24"/>
          <w:szCs w:val="24"/>
        </w:rPr>
        <w:t>1</w:t>
      </w:r>
      <w:r w:rsidRPr="00803C8B">
        <w:rPr>
          <w:rFonts w:ascii="Trebuchet MS" w:hAnsi="Trebuchet MS"/>
          <w:b/>
          <w:bCs w:val="0"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03C8B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r>
        <w:rPr>
          <w:rFonts w:ascii="Trebuchet MS" w:hAnsi="Trebuchet MS"/>
          <w:b/>
          <w:bCs w:val="0"/>
          <w:sz w:val="24"/>
          <w:szCs w:val="24"/>
        </w:rPr>
        <w:t xml:space="preserve">aprobarea programului de activități desfășurate de Serviciul Gospodărie Comunală și Serviciul Sere și Spații Verzi în anul 2021 </w:t>
      </w:r>
    </w:p>
    <w:p w:rsidR="0039433A" w:rsidRPr="00552390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39433A" w:rsidRDefault="0039433A" w:rsidP="0039433A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>
        <w:rPr>
          <w:rFonts w:ascii="Trebuchet MS" w:hAnsi="Trebuchet MS"/>
          <w:i/>
          <w:sz w:val="24"/>
          <w:szCs w:val="24"/>
        </w:rPr>
        <w:t>Vicep</w:t>
      </w:r>
      <w:r w:rsidRPr="005E540F">
        <w:rPr>
          <w:rFonts w:ascii="Trebuchet MS" w:hAnsi="Trebuchet MS"/>
          <w:i/>
          <w:sz w:val="24"/>
          <w:szCs w:val="24"/>
        </w:rPr>
        <w:t>rimarul municipiului Pașcani</w:t>
      </w:r>
    </w:p>
    <w:p w:rsidR="0039433A" w:rsidRPr="00552390" w:rsidRDefault="0039433A" w:rsidP="0039433A">
      <w:pPr>
        <w:ind w:right="-720"/>
        <w:jc w:val="both"/>
        <w:rPr>
          <w:rFonts w:ascii="Trebuchet MS" w:hAnsi="Trebuchet MS"/>
          <w:bCs w:val="0"/>
          <w:i/>
          <w:sz w:val="24"/>
          <w:szCs w:val="24"/>
        </w:rPr>
      </w:pPr>
    </w:p>
    <w:p w:rsidR="0039433A" w:rsidRPr="0082609D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82609D">
        <w:rPr>
          <w:rFonts w:ascii="Trebuchet MS" w:hAnsi="Trebuchet MS"/>
          <w:b/>
          <w:bCs w:val="0"/>
          <w:sz w:val="24"/>
          <w:szCs w:val="24"/>
        </w:rPr>
        <w:t>1</w:t>
      </w:r>
      <w:r>
        <w:rPr>
          <w:rFonts w:ascii="Trebuchet MS" w:hAnsi="Trebuchet MS"/>
          <w:b/>
          <w:bCs w:val="0"/>
          <w:sz w:val="24"/>
          <w:szCs w:val="24"/>
        </w:rPr>
        <w:t>2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r w:rsidRPr="00A61A0A">
        <w:rPr>
          <w:rFonts w:ascii="Trebuchet MS" w:hAnsi="Trebuchet MS"/>
          <w:b/>
          <w:bCs w:val="0"/>
          <w:sz w:val="24"/>
          <w:szCs w:val="24"/>
        </w:rPr>
        <w:t xml:space="preserve">încetarea prin retragerea concesiunii asupra terenului situat în Municipiul Pașcani, strada Renașterii, nr. 12 </w:t>
      </w:r>
      <w:r>
        <w:rPr>
          <w:rFonts w:ascii="Trebuchet MS" w:hAnsi="Trebuchet MS"/>
          <w:b/>
          <w:bCs w:val="0"/>
          <w:sz w:val="24"/>
          <w:szCs w:val="24"/>
        </w:rPr>
        <w:t>ș</w:t>
      </w:r>
      <w:r w:rsidRPr="00A61A0A">
        <w:rPr>
          <w:rFonts w:ascii="Trebuchet MS" w:hAnsi="Trebuchet MS"/>
          <w:b/>
          <w:bCs w:val="0"/>
          <w:sz w:val="24"/>
          <w:szCs w:val="24"/>
        </w:rPr>
        <w:t>i rezilierea contractului de concesiune încheiat între Municipiul Pa</w:t>
      </w:r>
      <w:r>
        <w:rPr>
          <w:rFonts w:ascii="Trebuchet MS" w:hAnsi="Trebuchet MS"/>
          <w:b/>
          <w:bCs w:val="0"/>
          <w:sz w:val="24"/>
          <w:szCs w:val="24"/>
        </w:rPr>
        <w:t>ș</w:t>
      </w:r>
      <w:r w:rsidRPr="00A61A0A">
        <w:rPr>
          <w:rFonts w:ascii="Trebuchet MS" w:hAnsi="Trebuchet MS"/>
          <w:b/>
          <w:bCs w:val="0"/>
          <w:sz w:val="24"/>
          <w:szCs w:val="24"/>
        </w:rPr>
        <w:t xml:space="preserve">cani </w:t>
      </w:r>
      <w:r>
        <w:rPr>
          <w:rFonts w:ascii="Trebuchet MS" w:hAnsi="Trebuchet MS"/>
          <w:b/>
          <w:bCs w:val="0"/>
          <w:sz w:val="24"/>
          <w:szCs w:val="24"/>
        </w:rPr>
        <w:t>ș</w:t>
      </w:r>
      <w:r w:rsidRPr="00A61A0A">
        <w:rPr>
          <w:rFonts w:ascii="Trebuchet MS" w:hAnsi="Trebuchet MS"/>
          <w:b/>
          <w:bCs w:val="0"/>
          <w:sz w:val="24"/>
          <w:szCs w:val="24"/>
        </w:rPr>
        <w:t>i doamna Ionescu Liliana la data de 15.01.1993</w:t>
      </w:r>
    </w:p>
    <w:p w:rsidR="0039433A" w:rsidRPr="00552390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39433A" w:rsidRDefault="0039433A" w:rsidP="0039433A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9433A" w:rsidRDefault="0039433A" w:rsidP="0039433A">
      <w:pPr>
        <w:spacing w:line="276" w:lineRule="auto"/>
        <w:ind w:right="-720" w:firstLine="1440"/>
        <w:jc w:val="center"/>
        <w:rPr>
          <w:rFonts w:ascii="Trebuchet MS" w:hAnsi="Trebuchet MS"/>
          <w:i/>
          <w:sz w:val="24"/>
          <w:szCs w:val="24"/>
        </w:rPr>
      </w:pPr>
    </w:p>
    <w:p w:rsidR="0039433A" w:rsidRPr="0082609D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82609D">
        <w:rPr>
          <w:rFonts w:ascii="Trebuchet MS" w:hAnsi="Trebuchet MS"/>
          <w:b/>
          <w:bCs w:val="0"/>
          <w:sz w:val="24"/>
          <w:szCs w:val="24"/>
        </w:rPr>
        <w:t>1</w:t>
      </w:r>
      <w:r>
        <w:rPr>
          <w:rFonts w:ascii="Trebuchet MS" w:hAnsi="Trebuchet MS"/>
          <w:b/>
          <w:bCs w:val="0"/>
          <w:sz w:val="24"/>
          <w:szCs w:val="24"/>
        </w:rPr>
        <w:t>3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r>
        <w:rPr>
          <w:rFonts w:ascii="Trebuchet MS" w:hAnsi="Trebuchet MS"/>
          <w:b/>
          <w:bCs w:val="0"/>
          <w:sz w:val="24"/>
          <w:szCs w:val="24"/>
        </w:rPr>
        <w:t xml:space="preserve">aprobarea Actului adițional nr. 1 la Contractul nr. 23169/22.12.2020 privind delegarea de gestiune prin atribuire directă a activităților de curățarea și transportul zăpezii de pe căile publice și menținerea în funcțiune a acestora pe timp de polei sau de îngheț în Municipiul Pașcani încheiat între Municipiul Pașcani și societatea S.C. CLP ECOSERV S.R.L. 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 </w:t>
      </w:r>
    </w:p>
    <w:p w:rsidR="0039433A" w:rsidRPr="00552390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39433A" w:rsidRDefault="0039433A" w:rsidP="00AA6D80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lastRenderedPageBreak/>
        <w:t>Inițiatorul proiectului de hotărâre - Primarul municipiului Pașcani</w:t>
      </w:r>
    </w:p>
    <w:p w:rsidR="0039433A" w:rsidRDefault="0039433A" w:rsidP="0039433A">
      <w:pPr>
        <w:spacing w:line="276" w:lineRule="auto"/>
        <w:ind w:right="-720" w:firstLine="1440"/>
        <w:jc w:val="center"/>
        <w:rPr>
          <w:rFonts w:ascii="Trebuchet MS" w:hAnsi="Trebuchet MS"/>
          <w:i/>
          <w:sz w:val="24"/>
          <w:szCs w:val="24"/>
        </w:rPr>
      </w:pPr>
    </w:p>
    <w:p w:rsidR="0039433A" w:rsidRPr="0082609D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82609D">
        <w:rPr>
          <w:rFonts w:ascii="Trebuchet MS" w:hAnsi="Trebuchet MS"/>
          <w:b/>
          <w:bCs w:val="0"/>
          <w:sz w:val="24"/>
          <w:szCs w:val="24"/>
        </w:rPr>
        <w:t>1</w:t>
      </w:r>
      <w:r>
        <w:rPr>
          <w:rFonts w:ascii="Trebuchet MS" w:hAnsi="Trebuchet MS"/>
          <w:b/>
          <w:bCs w:val="0"/>
          <w:sz w:val="24"/>
          <w:szCs w:val="24"/>
        </w:rPr>
        <w:t>4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 xml:space="preserve">PROIECT DE HOTĂRÂRE </w:t>
      </w:r>
      <w:r>
        <w:rPr>
          <w:rFonts w:ascii="Trebuchet MS" w:hAnsi="Trebuchet MS"/>
          <w:b/>
          <w:bCs w:val="0"/>
          <w:sz w:val="24"/>
          <w:szCs w:val="24"/>
        </w:rPr>
        <w:t>privind revizuirea, modificarea și actualizarea Contractului de delegare a gestiunii serviciilor publice de alimentare cu apă și de canalizare nr. 48/2009 prin Actul Adițional nr. 41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 </w:t>
      </w:r>
    </w:p>
    <w:p w:rsidR="0039433A" w:rsidRPr="00552390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39433A" w:rsidRDefault="0039433A" w:rsidP="00AA6D80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9433A" w:rsidRDefault="0039433A" w:rsidP="0039433A">
      <w:pPr>
        <w:spacing w:line="276" w:lineRule="auto"/>
        <w:ind w:right="-720" w:firstLine="1440"/>
        <w:jc w:val="center"/>
        <w:rPr>
          <w:rFonts w:ascii="Trebuchet MS" w:hAnsi="Trebuchet MS"/>
          <w:i/>
          <w:sz w:val="24"/>
          <w:szCs w:val="24"/>
        </w:rPr>
      </w:pPr>
    </w:p>
    <w:p w:rsidR="0039433A" w:rsidRPr="0082609D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82609D">
        <w:rPr>
          <w:rFonts w:ascii="Trebuchet MS" w:hAnsi="Trebuchet MS"/>
          <w:b/>
          <w:bCs w:val="0"/>
          <w:sz w:val="24"/>
          <w:szCs w:val="24"/>
        </w:rPr>
        <w:t>1</w:t>
      </w:r>
      <w:r>
        <w:rPr>
          <w:rFonts w:ascii="Trebuchet MS" w:hAnsi="Trebuchet MS"/>
          <w:b/>
          <w:bCs w:val="0"/>
          <w:sz w:val="24"/>
          <w:szCs w:val="24"/>
        </w:rPr>
        <w:t>5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2609D">
        <w:rPr>
          <w:rFonts w:ascii="Trebuchet MS" w:hAnsi="Trebuchet MS"/>
          <w:b/>
          <w:bCs w:val="0"/>
          <w:sz w:val="24"/>
          <w:szCs w:val="24"/>
        </w:rPr>
        <w:t>privind</w:t>
      </w:r>
      <w:r>
        <w:rPr>
          <w:rFonts w:ascii="Trebuchet MS" w:hAnsi="Trebuchet MS"/>
          <w:b/>
          <w:bCs w:val="0"/>
          <w:sz w:val="24"/>
          <w:szCs w:val="24"/>
        </w:rPr>
        <w:t xml:space="preserve"> consolidarea Contractului de delegare a gestiunii serviciilor publice de alimentare cu apă și de canalizare nr. 48/2009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</w:p>
    <w:p w:rsidR="0039433A" w:rsidRPr="00552390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39433A" w:rsidRDefault="0039433A" w:rsidP="00AA6D80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9433A" w:rsidRDefault="0039433A" w:rsidP="0039433A">
      <w:pPr>
        <w:spacing w:line="276" w:lineRule="auto"/>
        <w:ind w:right="-720" w:firstLine="1440"/>
        <w:jc w:val="center"/>
        <w:rPr>
          <w:rFonts w:ascii="Trebuchet MS" w:hAnsi="Trebuchet MS"/>
          <w:i/>
          <w:sz w:val="24"/>
          <w:szCs w:val="24"/>
        </w:rPr>
      </w:pPr>
    </w:p>
    <w:p w:rsidR="0039433A" w:rsidRPr="0082609D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82609D">
        <w:rPr>
          <w:rFonts w:ascii="Trebuchet MS" w:hAnsi="Trebuchet MS"/>
          <w:b/>
          <w:bCs w:val="0"/>
          <w:sz w:val="24"/>
          <w:szCs w:val="24"/>
        </w:rPr>
        <w:t>1</w:t>
      </w:r>
      <w:r>
        <w:rPr>
          <w:rFonts w:ascii="Trebuchet MS" w:hAnsi="Trebuchet MS"/>
          <w:b/>
          <w:bCs w:val="0"/>
          <w:sz w:val="24"/>
          <w:szCs w:val="24"/>
        </w:rPr>
        <w:t>6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1311C0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modificarea </w:t>
      </w:r>
      <w:r w:rsidRPr="001311C0">
        <w:rPr>
          <w:rFonts w:ascii="Trebuchet MS" w:hAnsi="Trebuchet MS"/>
          <w:b/>
          <w:bCs w:val="0"/>
          <w:sz w:val="24"/>
          <w:szCs w:val="24"/>
        </w:rPr>
        <w:t xml:space="preserve">Hotărârii Consiliului Local al municipiului Paşcani nr. 66/11.05.2015 </w:t>
      </w:r>
      <w:r w:rsidRPr="001311C0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prin transformarea unor funcţii de execuţie vacante </w:t>
      </w:r>
      <w:r w:rsidRPr="001311C0">
        <w:rPr>
          <w:rFonts w:ascii="Trebuchet MS" w:hAnsi="Trebuchet MS"/>
          <w:b/>
          <w:bCs w:val="0"/>
          <w:sz w:val="24"/>
          <w:szCs w:val="24"/>
        </w:rPr>
        <w:t>din cadrul aparatului de specialitate al primarului municipiului Paşcani și înființarea cabinetului viceprimarului municipiului Paşcani</w:t>
      </w:r>
    </w:p>
    <w:p w:rsidR="0039433A" w:rsidRPr="00552390" w:rsidRDefault="0039433A" w:rsidP="0039433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39433A" w:rsidRDefault="0039433A" w:rsidP="00AA6D80">
      <w:pPr>
        <w:spacing w:line="276" w:lineRule="auto"/>
        <w:ind w:right="-720" w:firstLine="1440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FF1341" w:rsidRPr="00BF5B7E" w:rsidRDefault="00FF1341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C56CE" w:rsidRDefault="000F53EF" w:rsidP="00996DE8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Președintele de ședință, </w:t>
      </w:r>
      <w:r w:rsidR="00767D3F">
        <w:rPr>
          <w:rFonts w:ascii="Trebuchet MS" w:hAnsi="Trebuchet MS"/>
          <w:sz w:val="24"/>
          <w:szCs w:val="24"/>
        </w:rPr>
        <w:t>doamna Constantinescu Petronica</w:t>
      </w:r>
      <w:r>
        <w:rPr>
          <w:rFonts w:ascii="Trebuchet MS" w:hAnsi="Trebuchet MS"/>
          <w:sz w:val="24"/>
          <w:szCs w:val="24"/>
        </w:rPr>
        <w:t xml:space="preserve">, </w:t>
      </w:r>
      <w:r w:rsidR="000B0A1A">
        <w:rPr>
          <w:rFonts w:ascii="Trebuchet MS" w:hAnsi="Trebuchet MS"/>
          <w:sz w:val="24"/>
          <w:szCs w:val="24"/>
        </w:rPr>
        <w:t>s</w:t>
      </w:r>
      <w:r w:rsidR="000A150F">
        <w:rPr>
          <w:rFonts w:ascii="Trebuchet MS" w:hAnsi="Trebuchet MS"/>
          <w:sz w:val="24"/>
          <w:szCs w:val="24"/>
        </w:rPr>
        <w:t>upune la vot ordinea de zi, care se adoptă cu 1</w:t>
      </w:r>
      <w:r w:rsidR="00996DE8">
        <w:rPr>
          <w:rFonts w:ascii="Trebuchet MS" w:hAnsi="Trebuchet MS"/>
          <w:sz w:val="24"/>
          <w:szCs w:val="24"/>
        </w:rPr>
        <w:t>9</w:t>
      </w:r>
      <w:r w:rsidR="000A150F">
        <w:rPr>
          <w:rFonts w:ascii="Trebuchet MS" w:hAnsi="Trebuchet MS"/>
          <w:sz w:val="24"/>
          <w:szCs w:val="24"/>
        </w:rPr>
        <w:t xml:space="preserve"> voturi pentru.</w:t>
      </w:r>
      <w:r w:rsidR="005C56CE">
        <w:rPr>
          <w:rFonts w:ascii="Trebuchet MS" w:hAnsi="Trebuchet MS"/>
          <w:sz w:val="24"/>
          <w:szCs w:val="24"/>
        </w:rPr>
        <w:t xml:space="preserve"> </w:t>
      </w:r>
    </w:p>
    <w:p w:rsidR="00996DE8" w:rsidRDefault="00996DE8" w:rsidP="00996DE8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996DE8" w:rsidRDefault="00AD3BB5" w:rsidP="00996DE8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 xml:space="preserve">1.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39433A">
        <w:rPr>
          <w:rFonts w:ascii="Trebuchet MS" w:hAnsi="Trebuchet MS"/>
          <w:b/>
          <w:sz w:val="24"/>
          <w:szCs w:val="24"/>
          <w:u w:val="single"/>
        </w:rPr>
        <w:t>1</w:t>
      </w:r>
      <w:r w:rsidR="00AA6D80">
        <w:rPr>
          <w:rFonts w:ascii="Trebuchet MS" w:hAnsi="Trebuchet MS"/>
          <w:b/>
          <w:sz w:val="24"/>
          <w:szCs w:val="24"/>
          <w:u w:val="single"/>
        </w:rPr>
        <w:t>8</w:t>
      </w:r>
      <w:r w:rsidR="0039433A">
        <w:rPr>
          <w:rFonts w:ascii="Trebuchet MS" w:hAnsi="Trebuchet MS"/>
          <w:b/>
          <w:sz w:val="24"/>
          <w:szCs w:val="24"/>
          <w:u w:val="single"/>
        </w:rPr>
        <w:t xml:space="preserve"> din 26 februarie </w:t>
      </w:r>
      <w:r w:rsidR="00996DE8">
        <w:rPr>
          <w:rFonts w:ascii="Trebuchet MS" w:hAnsi="Trebuchet MS"/>
          <w:b/>
          <w:sz w:val="24"/>
          <w:szCs w:val="24"/>
          <w:u w:val="single"/>
        </w:rPr>
        <w:t xml:space="preserve">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39433A">
        <w:rPr>
          <w:rFonts w:ascii="Trebuchet MS" w:hAnsi="Trebuchet MS"/>
          <w:b/>
          <w:sz w:val="24"/>
          <w:szCs w:val="24"/>
        </w:rPr>
        <w:t>privind modificarea și completarea Anexei nr. 1 la Hotărârea Consiliului Local al Municipiului Pașcani nr. 163 din data de  14.12.2020 privind desemnarea consilierilor locali care vor face parte din comisia de evaluare a ofertelor depuse la procedura de licitație publică privind închirierea spațiilor cu altă destinație decât locuințe, proprietate publică/ privată a municipiului Pașcani, județul Iași, aflate în administrarea Consiliului Local al Municipiului Pașcani</w:t>
      </w:r>
    </w:p>
    <w:p w:rsidR="009436D6" w:rsidRPr="00FF1341" w:rsidRDefault="00A876E2" w:rsidP="0056736F">
      <w:pPr>
        <w:tabs>
          <w:tab w:val="left" w:pos="7472"/>
        </w:tabs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9436D6" w:rsidRPr="00FF1341">
        <w:rPr>
          <w:rFonts w:ascii="Trebuchet MS" w:hAnsi="Trebuchet MS"/>
          <w:sz w:val="24"/>
          <w:szCs w:val="24"/>
        </w:rPr>
        <w:t xml:space="preserve">- a fost adoptată cu </w:t>
      </w:r>
      <w:r w:rsidR="008B50B2" w:rsidRPr="00FF1341">
        <w:rPr>
          <w:rFonts w:ascii="Trebuchet MS" w:hAnsi="Trebuchet MS"/>
          <w:sz w:val="24"/>
          <w:szCs w:val="24"/>
        </w:rPr>
        <w:t>1</w:t>
      </w:r>
      <w:r w:rsidR="0039433A">
        <w:rPr>
          <w:rFonts w:ascii="Trebuchet MS" w:hAnsi="Trebuchet MS"/>
          <w:sz w:val="24"/>
          <w:szCs w:val="24"/>
        </w:rPr>
        <w:t>8</w:t>
      </w:r>
      <w:r w:rsidR="009436D6" w:rsidRPr="00FF1341">
        <w:rPr>
          <w:rFonts w:ascii="Trebuchet MS" w:hAnsi="Trebuchet MS"/>
          <w:sz w:val="24"/>
          <w:szCs w:val="24"/>
        </w:rPr>
        <w:t xml:space="preserve"> voturi pentru</w:t>
      </w:r>
      <w:r w:rsidR="0056736F">
        <w:rPr>
          <w:rFonts w:ascii="Trebuchet MS" w:hAnsi="Trebuchet MS"/>
          <w:sz w:val="24"/>
          <w:szCs w:val="24"/>
        </w:rPr>
        <w:tab/>
      </w:r>
    </w:p>
    <w:p w:rsidR="00B61C46" w:rsidRDefault="0039433A" w:rsidP="00996DE8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Desemnarea consilierului local </w:t>
      </w:r>
      <w:r w:rsidR="00996DE8">
        <w:rPr>
          <w:rFonts w:ascii="Trebuchet MS" w:hAnsi="Trebuchet MS"/>
          <w:sz w:val="24"/>
          <w:szCs w:val="24"/>
        </w:rPr>
        <w:t>s-a făcut prin vot secret</w:t>
      </w:r>
      <w:r w:rsidR="007261AA">
        <w:rPr>
          <w:rFonts w:ascii="Trebuchet MS" w:hAnsi="Trebuchet MS"/>
          <w:sz w:val="24"/>
          <w:szCs w:val="24"/>
        </w:rPr>
        <w:t>.</w:t>
      </w:r>
    </w:p>
    <w:p w:rsidR="00996DE8" w:rsidRDefault="0039433A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Doamna Pleșcan Monica-Vasilica</w:t>
      </w:r>
      <w:r w:rsidR="0056736F">
        <w:rPr>
          <w:rFonts w:ascii="Trebuchet MS" w:hAnsi="Trebuchet MS"/>
          <w:sz w:val="24"/>
          <w:szCs w:val="24"/>
        </w:rPr>
        <w:t xml:space="preserve"> nu se afla în sala de ședință la momentul votului.</w:t>
      </w:r>
    </w:p>
    <w:p w:rsidR="0056736F" w:rsidRDefault="0056736F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6736F" w:rsidRDefault="0056736F" w:rsidP="005673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</w:t>
      </w:r>
      <w:r w:rsidR="00AA6D80">
        <w:rPr>
          <w:rFonts w:ascii="Trebuchet MS" w:hAnsi="Trebuchet MS"/>
          <w:b/>
          <w:sz w:val="24"/>
          <w:szCs w:val="24"/>
          <w:u w:val="single"/>
        </w:rPr>
        <w:t>9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privind modificarea și completarea Hotărârii Consiliului Local al municipiului Pașcani nr. 5 din 18.01.2021 privind nominalizarea reprezentanților Consiliului Local în Comisia pentru evaluarea și asigurarea calității în unitățile de învățământ din municipiul Pașcani, pentru anul școlar 2020 - 2021</w:t>
      </w:r>
    </w:p>
    <w:p w:rsidR="0056736F" w:rsidRPr="00FF1341" w:rsidRDefault="0056736F" w:rsidP="0056736F">
      <w:pPr>
        <w:tabs>
          <w:tab w:val="left" w:pos="7472"/>
        </w:tabs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ab/>
      </w:r>
    </w:p>
    <w:p w:rsidR="0056736F" w:rsidRDefault="0056736F" w:rsidP="0056736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Desemnarea consilierului local s-a făcut prin vot secret.</w:t>
      </w:r>
    </w:p>
    <w:p w:rsidR="0056736F" w:rsidRDefault="0056736F" w:rsidP="005673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AA6D80">
        <w:rPr>
          <w:rFonts w:ascii="Trebuchet MS" w:hAnsi="Trebuchet MS"/>
          <w:b/>
          <w:sz w:val="24"/>
          <w:szCs w:val="24"/>
          <w:u w:val="single"/>
        </w:rPr>
        <w:t>20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și completarea Hotărârii Consiliului Local al municipiului Pașcani nr. 7 din 26.01.2021 privind nominalizarea reprezentanților Consiliului Local în Consiliul de Administrație al Clubului Sportiv Municipal Pașcani</w:t>
      </w:r>
    </w:p>
    <w:p w:rsidR="0056736F" w:rsidRDefault="0056736F" w:rsidP="0056736F">
      <w:pPr>
        <w:tabs>
          <w:tab w:val="left" w:pos="7472"/>
        </w:tabs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6736F" w:rsidRPr="00FF1341" w:rsidRDefault="0056736F" w:rsidP="005673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       - 1 vot împotrivă(1 abținere)</w:t>
      </w:r>
      <w:r>
        <w:rPr>
          <w:rFonts w:ascii="Trebuchet MS" w:hAnsi="Trebuchet MS"/>
          <w:sz w:val="24"/>
          <w:szCs w:val="24"/>
        </w:rPr>
        <w:tab/>
      </w:r>
    </w:p>
    <w:p w:rsidR="0056736F" w:rsidRDefault="0056736F" w:rsidP="0056736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Desemnarea reprezentantului Consiliului Local s-a făcut prin vot secret.</w:t>
      </w:r>
    </w:p>
    <w:p w:rsidR="0056736F" w:rsidRDefault="0056736F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6736F" w:rsidRDefault="0056736F" w:rsidP="005673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AA6D80">
        <w:rPr>
          <w:rFonts w:ascii="Trebuchet MS" w:hAnsi="Trebuchet MS"/>
          <w:b/>
          <w:sz w:val="24"/>
          <w:szCs w:val="24"/>
          <w:u w:val="single"/>
        </w:rPr>
        <w:t>1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și completarea Hotărârii Consiliului Local al Municipiului Pașcani nr. 6/26.01.2021 privind numirea reprezentanților Consiliului Local în Consiliul de Administrație al Spitalului Municipal Pașcani</w:t>
      </w:r>
    </w:p>
    <w:p w:rsidR="0056736F" w:rsidRDefault="0056736F" w:rsidP="0056736F">
      <w:pPr>
        <w:tabs>
          <w:tab w:val="left" w:pos="7472"/>
        </w:tabs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6736F" w:rsidRPr="00FF1341" w:rsidRDefault="0056736F" w:rsidP="0056736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       - 1 vot împotrivă(1 abținere)</w:t>
      </w:r>
      <w:r>
        <w:rPr>
          <w:rFonts w:ascii="Trebuchet MS" w:hAnsi="Trebuchet MS"/>
          <w:sz w:val="24"/>
          <w:szCs w:val="24"/>
        </w:rPr>
        <w:tab/>
      </w:r>
    </w:p>
    <w:p w:rsidR="0056736F" w:rsidRDefault="0056736F" w:rsidP="0056736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Desemnarea reprezentantului Consiliului Local s-a făcut prin vot secret.</w:t>
      </w:r>
    </w:p>
    <w:p w:rsidR="002166F0" w:rsidRDefault="002166F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6736F" w:rsidRDefault="0056736F" w:rsidP="0056736F">
      <w:pPr>
        <w:autoSpaceDE w:val="0"/>
        <w:autoSpaceDN w:val="0"/>
        <w:adjustRightInd w:val="0"/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AA6D80">
        <w:rPr>
          <w:rFonts w:ascii="Trebuchet MS" w:hAnsi="Trebuchet MS"/>
          <w:b/>
          <w:sz w:val="24"/>
          <w:szCs w:val="24"/>
          <w:u w:val="single"/>
        </w:rPr>
        <w:t>2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>privind Planul de acțiuni cu obiective și lucrări de interes local stabilit pentru beneficiarii de ajutor social pentru anul 2021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>
        <w:rPr>
          <w:rStyle w:val="Bodytext2"/>
          <w:rFonts w:ascii="Trebuchet MS" w:eastAsia="Calibri" w:hAnsi="Trebuchet MS"/>
          <w:u w:val="none"/>
        </w:rPr>
        <w:t xml:space="preserve">                 </w:t>
      </w:r>
    </w:p>
    <w:p w:rsidR="0056736F" w:rsidRDefault="0056736F" w:rsidP="0056736F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6736F" w:rsidRDefault="0056736F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6736F" w:rsidRPr="0056736F" w:rsidRDefault="0056736F" w:rsidP="0056736F">
      <w:pPr>
        <w:ind w:right="-720"/>
        <w:jc w:val="both"/>
        <w:rPr>
          <w:rStyle w:val="Bodytext2"/>
          <w:rFonts w:ascii="Trebuchet MS" w:hAnsi="Trebuchet MS" w:cs="Arial"/>
          <w:bCs/>
          <w:lang w:val="fr-FR"/>
        </w:rPr>
      </w:pPr>
      <w:r>
        <w:rPr>
          <w:rFonts w:ascii="Trebuchet MS" w:hAnsi="Trebuchet MS"/>
          <w:sz w:val="24"/>
          <w:szCs w:val="24"/>
        </w:rPr>
        <w:t>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AA6D80">
        <w:rPr>
          <w:rFonts w:ascii="Trebuchet MS" w:hAnsi="Trebuchet MS"/>
          <w:b/>
          <w:sz w:val="24"/>
          <w:szCs w:val="24"/>
          <w:u w:val="single"/>
        </w:rPr>
        <w:t>3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privind stabilirea listei de priorități în vederea soluționării cererilor pentru repartizarea locuințelor construite de Agenția Națională pentru Locuințe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</w:t>
      </w:r>
      <w:r>
        <w:rPr>
          <w:rStyle w:val="Bodytext2"/>
          <w:rFonts w:ascii="Trebuchet MS" w:eastAsia="Calibri" w:hAnsi="Trebuchet MS"/>
          <w:u w:val="none"/>
        </w:rPr>
        <w:t xml:space="preserve">                 </w:t>
      </w:r>
    </w:p>
    <w:p w:rsidR="0056736F" w:rsidRDefault="0056736F" w:rsidP="0056736F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6736F" w:rsidRDefault="0056736F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6736F" w:rsidRPr="0056736F" w:rsidRDefault="0056736F" w:rsidP="0056736F">
      <w:pPr>
        <w:ind w:right="-720"/>
        <w:jc w:val="both"/>
        <w:rPr>
          <w:rStyle w:val="Bodytext2"/>
          <w:rFonts w:ascii="Trebuchet MS" w:hAnsi="Trebuchet MS" w:cs="Arial"/>
          <w:bCs/>
          <w:lang w:val="fr-FR"/>
        </w:rPr>
      </w:pPr>
      <w:r>
        <w:rPr>
          <w:rFonts w:ascii="Trebuchet MS" w:hAnsi="Trebuchet MS"/>
          <w:sz w:val="24"/>
          <w:szCs w:val="24"/>
        </w:rPr>
        <w:t>7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AA6D80"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03C8B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r>
        <w:rPr>
          <w:rFonts w:ascii="Trebuchet MS" w:hAnsi="Trebuchet MS"/>
          <w:b/>
          <w:bCs w:val="0"/>
          <w:sz w:val="24"/>
          <w:szCs w:val="24"/>
        </w:rPr>
        <w:t xml:space="preserve">aprobarea programului de activități desfășurate de Serviciul Gospodărie Comunală și Serviciul Sere și Spații Verzi în anul 2021 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</w:t>
      </w:r>
      <w:r>
        <w:rPr>
          <w:rStyle w:val="Bodytext2"/>
          <w:rFonts w:ascii="Trebuchet MS" w:eastAsia="Calibri" w:hAnsi="Trebuchet MS"/>
          <w:u w:val="none"/>
        </w:rPr>
        <w:t xml:space="preserve">                 </w:t>
      </w:r>
    </w:p>
    <w:p w:rsidR="0056736F" w:rsidRDefault="0056736F" w:rsidP="0056736F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6736F" w:rsidRDefault="0056736F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6736F" w:rsidRPr="0056736F" w:rsidRDefault="0056736F" w:rsidP="0056736F">
      <w:pPr>
        <w:ind w:right="-720"/>
        <w:jc w:val="both"/>
        <w:rPr>
          <w:rStyle w:val="Bodytext2"/>
          <w:rFonts w:ascii="Trebuchet MS" w:hAnsi="Trebuchet MS" w:cs="Arial"/>
          <w:bCs/>
          <w:lang w:val="fr-FR"/>
        </w:rPr>
      </w:pPr>
      <w:r>
        <w:rPr>
          <w:rFonts w:ascii="Trebuchet MS" w:hAnsi="Trebuchet MS"/>
          <w:sz w:val="24"/>
          <w:szCs w:val="24"/>
        </w:rPr>
        <w:t>8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AA6D80"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r w:rsidRPr="00A61A0A">
        <w:rPr>
          <w:rFonts w:ascii="Trebuchet MS" w:hAnsi="Trebuchet MS"/>
          <w:b/>
          <w:bCs w:val="0"/>
          <w:sz w:val="24"/>
          <w:szCs w:val="24"/>
        </w:rPr>
        <w:t xml:space="preserve">încetarea prin retragerea concesiunii asupra terenului situat în Municipiul Pașcani, strada Renașterii, nr. 12 </w:t>
      </w:r>
      <w:r>
        <w:rPr>
          <w:rFonts w:ascii="Trebuchet MS" w:hAnsi="Trebuchet MS"/>
          <w:b/>
          <w:bCs w:val="0"/>
          <w:sz w:val="24"/>
          <w:szCs w:val="24"/>
        </w:rPr>
        <w:t>ș</w:t>
      </w:r>
      <w:r w:rsidRPr="00A61A0A">
        <w:rPr>
          <w:rFonts w:ascii="Trebuchet MS" w:hAnsi="Trebuchet MS"/>
          <w:b/>
          <w:bCs w:val="0"/>
          <w:sz w:val="24"/>
          <w:szCs w:val="24"/>
        </w:rPr>
        <w:t>i rezilierea contractului de concesiune încheiat între Municipiul Pa</w:t>
      </w:r>
      <w:r>
        <w:rPr>
          <w:rFonts w:ascii="Trebuchet MS" w:hAnsi="Trebuchet MS"/>
          <w:b/>
          <w:bCs w:val="0"/>
          <w:sz w:val="24"/>
          <w:szCs w:val="24"/>
        </w:rPr>
        <w:t>ș</w:t>
      </w:r>
      <w:r w:rsidRPr="00A61A0A">
        <w:rPr>
          <w:rFonts w:ascii="Trebuchet MS" w:hAnsi="Trebuchet MS"/>
          <w:b/>
          <w:bCs w:val="0"/>
          <w:sz w:val="24"/>
          <w:szCs w:val="24"/>
        </w:rPr>
        <w:t xml:space="preserve">cani </w:t>
      </w:r>
      <w:r>
        <w:rPr>
          <w:rFonts w:ascii="Trebuchet MS" w:hAnsi="Trebuchet MS"/>
          <w:b/>
          <w:bCs w:val="0"/>
          <w:sz w:val="24"/>
          <w:szCs w:val="24"/>
        </w:rPr>
        <w:t>ș</w:t>
      </w:r>
      <w:r w:rsidRPr="00A61A0A">
        <w:rPr>
          <w:rFonts w:ascii="Trebuchet MS" w:hAnsi="Trebuchet MS"/>
          <w:b/>
          <w:bCs w:val="0"/>
          <w:sz w:val="24"/>
          <w:szCs w:val="24"/>
        </w:rPr>
        <w:t>i doamna Ionescu Liliana la data de 15.01.1993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</w:t>
      </w:r>
      <w:r>
        <w:rPr>
          <w:rStyle w:val="Bodytext2"/>
          <w:rFonts w:ascii="Trebuchet MS" w:eastAsia="Calibri" w:hAnsi="Trebuchet MS"/>
          <w:u w:val="none"/>
        </w:rPr>
        <w:t xml:space="preserve">                 </w:t>
      </w:r>
    </w:p>
    <w:p w:rsidR="0056736F" w:rsidRDefault="0056736F" w:rsidP="0056736F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6736F" w:rsidRDefault="0056736F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6736F" w:rsidRPr="0056736F" w:rsidRDefault="0056736F" w:rsidP="0056736F">
      <w:pPr>
        <w:ind w:right="-720"/>
        <w:jc w:val="both"/>
        <w:rPr>
          <w:rStyle w:val="Bodytext2"/>
          <w:rFonts w:ascii="Trebuchet MS" w:hAnsi="Trebuchet MS" w:cs="Arial"/>
          <w:bCs/>
          <w:lang w:val="fr-FR"/>
        </w:rPr>
      </w:pPr>
      <w:r>
        <w:rPr>
          <w:rFonts w:ascii="Trebuchet MS" w:hAnsi="Trebuchet MS"/>
          <w:sz w:val="24"/>
          <w:szCs w:val="24"/>
        </w:rPr>
        <w:t>9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AA6D80">
        <w:rPr>
          <w:rFonts w:ascii="Trebuchet MS" w:hAnsi="Trebuchet MS"/>
          <w:b/>
          <w:sz w:val="24"/>
          <w:szCs w:val="24"/>
          <w:u w:val="single"/>
        </w:rPr>
        <w:t>6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r>
        <w:rPr>
          <w:rFonts w:ascii="Trebuchet MS" w:hAnsi="Trebuchet MS"/>
          <w:b/>
          <w:bCs w:val="0"/>
          <w:sz w:val="24"/>
          <w:szCs w:val="24"/>
        </w:rPr>
        <w:t xml:space="preserve">aprobarea Actului adițional nr. 1 la Contractul nr. 23169/22.12.2020 privind delegarea de gestiune prin atribuire directă a activităților de curățarea și transportul zăpezii de pe căile publice și menținerea în funcțiune a acestora pe timp de polei sau de îngheț în Municipiul Pașcani încheiat între Municipiul Pașcani și societatea S.C. CLP ECOSERV S.R.L. </w:t>
      </w:r>
      <w:r w:rsidRPr="0082609D">
        <w:rPr>
          <w:rFonts w:ascii="Trebuchet MS" w:hAnsi="Trebuchet MS"/>
          <w:b/>
          <w:bCs w:val="0"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</w:t>
      </w:r>
      <w:r>
        <w:rPr>
          <w:rStyle w:val="Bodytext2"/>
          <w:rFonts w:ascii="Trebuchet MS" w:eastAsia="Calibri" w:hAnsi="Trebuchet MS"/>
          <w:u w:val="none"/>
        </w:rPr>
        <w:t xml:space="preserve">                 </w:t>
      </w:r>
    </w:p>
    <w:p w:rsidR="0056736F" w:rsidRDefault="0056736F" w:rsidP="0056736F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6736F" w:rsidRDefault="0056736F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6736F" w:rsidRPr="0056736F" w:rsidRDefault="0056736F" w:rsidP="0056736F">
      <w:pPr>
        <w:ind w:right="-720"/>
        <w:jc w:val="both"/>
        <w:rPr>
          <w:rStyle w:val="Bodytext2"/>
          <w:rFonts w:ascii="Trebuchet MS" w:hAnsi="Trebuchet MS" w:cs="Arial"/>
          <w:bCs/>
          <w:lang w:val="fr-FR"/>
        </w:rPr>
      </w:pPr>
      <w:r>
        <w:rPr>
          <w:rFonts w:ascii="Trebuchet MS" w:hAnsi="Trebuchet MS"/>
          <w:sz w:val="24"/>
          <w:szCs w:val="24"/>
        </w:rPr>
        <w:lastRenderedPageBreak/>
        <w:t>10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AA6D80">
        <w:rPr>
          <w:rFonts w:ascii="Trebuchet MS" w:hAnsi="Trebuchet MS"/>
          <w:b/>
          <w:sz w:val="24"/>
          <w:szCs w:val="24"/>
          <w:u w:val="single"/>
        </w:rPr>
        <w:t>7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privind revizuirea, modificarea și actualizarea Contractului de delegare a gestiunii serviciilor publice de alimentare cu apă și de canalizare nr. 48/2009 prin Actul Adițional nr. 41</w:t>
      </w:r>
    </w:p>
    <w:p w:rsidR="0056736F" w:rsidRDefault="0056736F" w:rsidP="0056736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6736F" w:rsidRDefault="0056736F" w:rsidP="0056736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6736F" w:rsidRPr="0056736F" w:rsidRDefault="0056736F" w:rsidP="0056736F">
      <w:pPr>
        <w:ind w:right="-720"/>
        <w:jc w:val="both"/>
        <w:rPr>
          <w:rStyle w:val="Bodytext2"/>
          <w:rFonts w:ascii="Trebuchet MS" w:hAnsi="Trebuchet MS" w:cs="Arial"/>
          <w:bCs/>
          <w:lang w:val="fr-FR"/>
        </w:rPr>
      </w:pPr>
      <w:r>
        <w:rPr>
          <w:rFonts w:ascii="Trebuchet MS" w:hAnsi="Trebuchet MS"/>
          <w:sz w:val="24"/>
          <w:szCs w:val="24"/>
        </w:rPr>
        <w:t>11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AA6D80">
        <w:rPr>
          <w:rFonts w:ascii="Trebuchet MS" w:hAnsi="Trebuchet MS"/>
          <w:b/>
          <w:sz w:val="24"/>
          <w:szCs w:val="24"/>
          <w:u w:val="single"/>
        </w:rPr>
        <w:t>8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2609D">
        <w:rPr>
          <w:rFonts w:ascii="Trebuchet MS" w:hAnsi="Trebuchet MS"/>
          <w:b/>
          <w:bCs w:val="0"/>
          <w:sz w:val="24"/>
          <w:szCs w:val="24"/>
        </w:rPr>
        <w:t>privind</w:t>
      </w:r>
      <w:r>
        <w:rPr>
          <w:rFonts w:ascii="Trebuchet MS" w:hAnsi="Trebuchet MS"/>
          <w:b/>
          <w:bCs w:val="0"/>
          <w:sz w:val="24"/>
          <w:szCs w:val="24"/>
        </w:rPr>
        <w:t xml:space="preserve"> consolidarea Contractului de delegare a gestiunii serviciilor publice de alimentare cu apă și de canalizare nr. 48/2009</w:t>
      </w:r>
    </w:p>
    <w:p w:rsidR="0056736F" w:rsidRDefault="0056736F" w:rsidP="0056736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6736F" w:rsidRDefault="0056736F" w:rsidP="0056736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5637E" w:rsidRPr="0056736F" w:rsidRDefault="0055637E" w:rsidP="0055637E">
      <w:pPr>
        <w:ind w:right="-720"/>
        <w:jc w:val="both"/>
        <w:rPr>
          <w:rStyle w:val="Bodytext2"/>
          <w:rFonts w:ascii="Trebuchet MS" w:hAnsi="Trebuchet MS" w:cs="Arial"/>
          <w:bCs/>
          <w:lang w:val="fr-FR"/>
        </w:rPr>
      </w:pPr>
      <w:r>
        <w:rPr>
          <w:rFonts w:ascii="Trebuchet MS" w:hAnsi="Trebuchet MS"/>
          <w:sz w:val="24"/>
          <w:szCs w:val="24"/>
        </w:rPr>
        <w:t>12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="00AA6D80">
        <w:rPr>
          <w:rFonts w:ascii="Trebuchet MS" w:hAnsi="Trebuchet MS"/>
          <w:b/>
          <w:sz w:val="24"/>
          <w:szCs w:val="24"/>
          <w:u w:val="single"/>
        </w:rPr>
        <w:t>9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26 februarie  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1311C0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modificarea </w:t>
      </w:r>
      <w:r w:rsidRPr="001311C0">
        <w:rPr>
          <w:rFonts w:ascii="Trebuchet MS" w:hAnsi="Trebuchet MS"/>
          <w:b/>
          <w:bCs w:val="0"/>
          <w:sz w:val="24"/>
          <w:szCs w:val="24"/>
        </w:rPr>
        <w:t xml:space="preserve">Hotărârii Consiliului Local al municipiului Paşcani nr. 66/11.05.2015 </w:t>
      </w:r>
      <w:r w:rsidRPr="001311C0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prin transformarea unor funcţii de execuţie vacante </w:t>
      </w:r>
      <w:r w:rsidRPr="001311C0">
        <w:rPr>
          <w:rFonts w:ascii="Trebuchet MS" w:hAnsi="Trebuchet MS"/>
          <w:b/>
          <w:bCs w:val="0"/>
          <w:sz w:val="24"/>
          <w:szCs w:val="24"/>
        </w:rPr>
        <w:t>din cadrul aparatului de specialitate al primarului municipiului Paşcani și înființarea cabinetului viceprimarului municipiului Paşcani</w:t>
      </w:r>
    </w:p>
    <w:p w:rsidR="0055637E" w:rsidRDefault="0055637E" w:rsidP="0055637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FF1341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2</w:t>
      </w:r>
      <w:r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55637E" w:rsidRDefault="0055637E" w:rsidP="0055637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împotrivă( 7 abțineri)</w:t>
      </w:r>
    </w:p>
    <w:p w:rsidR="0056736F" w:rsidRDefault="0056736F" w:rsidP="0056736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A6D80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luat cuvântul la punctul diverse domnul viceprimar Rățoi Cristian. </w:t>
      </w:r>
      <w:r w:rsidR="001846CC" w:rsidRPr="005C56CE">
        <w:rPr>
          <w:rFonts w:ascii="Trebuchet MS" w:hAnsi="Trebuchet MS"/>
          <w:sz w:val="24"/>
          <w:szCs w:val="24"/>
        </w:rPr>
        <w:t>A</w:t>
      </w:r>
      <w:r w:rsidR="005C56CE">
        <w:rPr>
          <w:rFonts w:ascii="Trebuchet MS" w:hAnsi="Trebuchet MS"/>
          <w:sz w:val="24"/>
          <w:szCs w:val="24"/>
        </w:rPr>
        <w:t>u adresat interpelări următorii</w:t>
      </w:r>
      <w:r w:rsidR="001846CC" w:rsidRPr="005C56CE">
        <w:rPr>
          <w:rFonts w:ascii="Trebuchet MS" w:hAnsi="Trebuchet MS"/>
          <w:sz w:val="24"/>
          <w:szCs w:val="24"/>
        </w:rPr>
        <w:t xml:space="preserve"> consilieri locali:</w:t>
      </w:r>
      <w:r>
        <w:rPr>
          <w:rFonts w:ascii="Trebuchet MS" w:hAnsi="Trebuchet MS"/>
          <w:sz w:val="24"/>
          <w:szCs w:val="24"/>
        </w:rPr>
        <w:t xml:space="preserve"> Haldan Vasile,</w:t>
      </w:r>
      <w:r w:rsidR="006800EA" w:rsidRPr="006800EA">
        <w:rPr>
          <w:rFonts w:ascii="Trebuchet MS" w:hAnsi="Trebuchet MS"/>
          <w:sz w:val="24"/>
          <w:szCs w:val="24"/>
        </w:rPr>
        <w:t xml:space="preserve"> </w:t>
      </w:r>
      <w:r w:rsidRPr="005C56CE">
        <w:rPr>
          <w:rFonts w:ascii="Trebuchet MS" w:hAnsi="Trebuchet MS"/>
          <w:sz w:val="24"/>
          <w:szCs w:val="24"/>
        </w:rPr>
        <w:t>Olariu Costel-Sorin,</w:t>
      </w:r>
      <w:r w:rsidRPr="006800EA">
        <w:rPr>
          <w:rFonts w:ascii="Trebuchet MS" w:hAnsi="Trebuchet MS"/>
          <w:sz w:val="24"/>
          <w:szCs w:val="24"/>
        </w:rPr>
        <w:t xml:space="preserve"> </w:t>
      </w:r>
      <w:r w:rsidRPr="005C56CE">
        <w:rPr>
          <w:rFonts w:ascii="Trebuchet MS" w:hAnsi="Trebuchet MS"/>
          <w:sz w:val="24"/>
          <w:szCs w:val="24"/>
        </w:rPr>
        <w:t>Nedelcu Gabriela,</w:t>
      </w:r>
      <w:r>
        <w:rPr>
          <w:rFonts w:ascii="Trebuchet MS" w:hAnsi="Trebuchet MS"/>
          <w:sz w:val="24"/>
          <w:szCs w:val="24"/>
        </w:rPr>
        <w:t xml:space="preserve"> </w:t>
      </w:r>
      <w:r w:rsidR="009031CB">
        <w:rPr>
          <w:rFonts w:ascii="Trebuchet MS" w:hAnsi="Trebuchet MS"/>
          <w:sz w:val="24"/>
          <w:szCs w:val="24"/>
        </w:rPr>
        <w:t>Dediu Mihai,</w:t>
      </w:r>
      <w:r w:rsidR="006800EA" w:rsidRPr="005C56C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Nemțanu Constantin</w:t>
      </w:r>
      <w:r w:rsidR="00FF1341">
        <w:rPr>
          <w:rFonts w:ascii="Trebuchet MS" w:hAnsi="Trebuchet MS"/>
          <w:sz w:val="24"/>
          <w:szCs w:val="24"/>
        </w:rPr>
        <w:t>.</w:t>
      </w:r>
    </w:p>
    <w:p w:rsidR="00AA6D80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Ședința ordinară se încheie la ora </w:t>
      </w:r>
      <w:r w:rsidR="00AA6D80">
        <w:rPr>
          <w:rFonts w:ascii="Trebuchet MS" w:hAnsi="Trebuchet MS"/>
          <w:sz w:val="24"/>
          <w:szCs w:val="24"/>
        </w:rPr>
        <w:t>12,01</w:t>
      </w:r>
      <w:r w:rsidRPr="005C56CE">
        <w:rPr>
          <w:rFonts w:ascii="Trebuchet MS" w:hAnsi="Trebuchet MS"/>
          <w:sz w:val="24"/>
          <w:szCs w:val="24"/>
        </w:rPr>
        <w:t>.</w:t>
      </w:r>
    </w:p>
    <w:p w:rsidR="00AA6D80" w:rsidRPr="005C56CE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Pr="005C56CE" w:rsidRDefault="00AA6D80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AA6D80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Constantinescu Petronica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                                 </w:t>
      </w:r>
      <w:r w:rsidR="00D04FB5" w:rsidRPr="005C56CE">
        <w:rPr>
          <w:rFonts w:ascii="Trebuchet MS" w:hAnsi="Trebuchet MS"/>
          <w:b/>
          <w:sz w:val="24"/>
          <w:szCs w:val="24"/>
        </w:rPr>
        <w:t xml:space="preserve">                </w:t>
      </w:r>
      <w:r w:rsidR="00D93310" w:rsidRPr="005C56CE">
        <w:rPr>
          <w:rFonts w:ascii="Trebuchet MS" w:hAnsi="Trebuchet MS"/>
          <w:b/>
          <w:sz w:val="24"/>
          <w:szCs w:val="24"/>
        </w:rPr>
        <w:t>Jitaru Irina</w:t>
      </w:r>
    </w:p>
    <w:sectPr w:rsidR="006B4934" w:rsidRPr="005C56CE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57" w:rsidRDefault="00386057" w:rsidP="00524D35">
      <w:r>
        <w:separator/>
      </w:r>
    </w:p>
  </w:endnote>
  <w:endnote w:type="continuationSeparator" w:id="0">
    <w:p w:rsidR="00386057" w:rsidRDefault="00386057" w:rsidP="005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="000D530A"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="000D530A" w:rsidRPr="002D39E8">
      <w:rPr>
        <w:rFonts w:ascii="Trebuchet MS" w:hAnsi="Trebuchet MS"/>
        <w:i/>
        <w:sz w:val="20"/>
        <w:szCs w:val="20"/>
      </w:rPr>
      <w:fldChar w:fldCharType="separate"/>
    </w:r>
    <w:r w:rsidR="00767D3F">
      <w:rPr>
        <w:rFonts w:ascii="Trebuchet MS" w:hAnsi="Trebuchet MS"/>
        <w:i/>
        <w:noProof/>
        <w:sz w:val="20"/>
        <w:szCs w:val="20"/>
      </w:rPr>
      <w:t>6</w:t>
    </w:r>
    <w:r w:rsidR="000D530A" w:rsidRPr="002D39E8">
      <w:rPr>
        <w:rFonts w:ascii="Trebuchet MS" w:hAnsi="Trebuchet MS"/>
        <w:i/>
        <w:sz w:val="20"/>
        <w:szCs w:val="20"/>
      </w:rPr>
      <w:fldChar w:fldCharType="end"/>
    </w:r>
  </w:p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6A3FEE" w:rsidRDefault="006A3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57" w:rsidRDefault="00386057" w:rsidP="00524D35">
      <w:r>
        <w:separator/>
      </w:r>
    </w:p>
  </w:footnote>
  <w:footnote w:type="continuationSeparator" w:id="0">
    <w:p w:rsidR="00386057" w:rsidRDefault="00386057" w:rsidP="0052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35"/>
    <w:rsid w:val="000117E8"/>
    <w:rsid w:val="0002683F"/>
    <w:rsid w:val="00045E41"/>
    <w:rsid w:val="000823C7"/>
    <w:rsid w:val="00092B83"/>
    <w:rsid w:val="000A150F"/>
    <w:rsid w:val="000B0A1A"/>
    <w:rsid w:val="000B2093"/>
    <w:rsid w:val="000D530A"/>
    <w:rsid w:val="000D53C2"/>
    <w:rsid w:val="000E0D4F"/>
    <w:rsid w:val="000E4BA0"/>
    <w:rsid w:val="000F53EF"/>
    <w:rsid w:val="00165A7D"/>
    <w:rsid w:val="001719C7"/>
    <w:rsid w:val="00172E8C"/>
    <w:rsid w:val="001846CC"/>
    <w:rsid w:val="001D5DE6"/>
    <w:rsid w:val="001F25C9"/>
    <w:rsid w:val="002166F0"/>
    <w:rsid w:val="0026266B"/>
    <w:rsid w:val="002A03DE"/>
    <w:rsid w:val="002A4692"/>
    <w:rsid w:val="002B61C1"/>
    <w:rsid w:val="002D39E8"/>
    <w:rsid w:val="002E4156"/>
    <w:rsid w:val="0030143B"/>
    <w:rsid w:val="003251D5"/>
    <w:rsid w:val="00330C4C"/>
    <w:rsid w:val="003515CA"/>
    <w:rsid w:val="003526B7"/>
    <w:rsid w:val="00377A46"/>
    <w:rsid w:val="00386057"/>
    <w:rsid w:val="00390087"/>
    <w:rsid w:val="0039433A"/>
    <w:rsid w:val="003A345D"/>
    <w:rsid w:val="003A3A51"/>
    <w:rsid w:val="003C1166"/>
    <w:rsid w:val="003D4D94"/>
    <w:rsid w:val="003E0063"/>
    <w:rsid w:val="003E39AC"/>
    <w:rsid w:val="00415CA8"/>
    <w:rsid w:val="00456124"/>
    <w:rsid w:val="00464574"/>
    <w:rsid w:val="00486A2E"/>
    <w:rsid w:val="004C1E26"/>
    <w:rsid w:val="004F04D2"/>
    <w:rsid w:val="00512F41"/>
    <w:rsid w:val="00524D35"/>
    <w:rsid w:val="00541C3E"/>
    <w:rsid w:val="0055637E"/>
    <w:rsid w:val="0056736F"/>
    <w:rsid w:val="00585137"/>
    <w:rsid w:val="005979A8"/>
    <w:rsid w:val="005A32A6"/>
    <w:rsid w:val="005C56CE"/>
    <w:rsid w:val="005D248E"/>
    <w:rsid w:val="0061050A"/>
    <w:rsid w:val="006800EA"/>
    <w:rsid w:val="006A3FEE"/>
    <w:rsid w:val="006B3F16"/>
    <w:rsid w:val="006B4934"/>
    <w:rsid w:val="006F2858"/>
    <w:rsid w:val="0070582C"/>
    <w:rsid w:val="007261AA"/>
    <w:rsid w:val="00740CDB"/>
    <w:rsid w:val="007505B6"/>
    <w:rsid w:val="00767D3F"/>
    <w:rsid w:val="007F375A"/>
    <w:rsid w:val="008618EA"/>
    <w:rsid w:val="00865604"/>
    <w:rsid w:val="008915BA"/>
    <w:rsid w:val="008B50B2"/>
    <w:rsid w:val="008E3251"/>
    <w:rsid w:val="009031CB"/>
    <w:rsid w:val="009436D6"/>
    <w:rsid w:val="00977F46"/>
    <w:rsid w:val="00996DE8"/>
    <w:rsid w:val="009A0DBA"/>
    <w:rsid w:val="009F29AC"/>
    <w:rsid w:val="00A876E2"/>
    <w:rsid w:val="00AA6D80"/>
    <w:rsid w:val="00AD3BB5"/>
    <w:rsid w:val="00B06C4D"/>
    <w:rsid w:val="00B61C46"/>
    <w:rsid w:val="00B80747"/>
    <w:rsid w:val="00BB77DE"/>
    <w:rsid w:val="00BC59F0"/>
    <w:rsid w:val="00BE589D"/>
    <w:rsid w:val="00BF45D6"/>
    <w:rsid w:val="00C5098B"/>
    <w:rsid w:val="00C6018C"/>
    <w:rsid w:val="00C9560E"/>
    <w:rsid w:val="00D04FB5"/>
    <w:rsid w:val="00D93310"/>
    <w:rsid w:val="00D94486"/>
    <w:rsid w:val="00E23289"/>
    <w:rsid w:val="00F04454"/>
    <w:rsid w:val="00F05936"/>
    <w:rsid w:val="00F26A96"/>
    <w:rsid w:val="00F36FC9"/>
    <w:rsid w:val="00F701AC"/>
    <w:rsid w:val="00F74758"/>
    <w:rsid w:val="00F92888"/>
    <w:rsid w:val="00FC0231"/>
    <w:rsid w:val="00FF1341"/>
    <w:rsid w:val="00FF30C3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2020-05-27T09:25:00Z</cp:lastPrinted>
  <dcterms:created xsi:type="dcterms:W3CDTF">2021-03-02T07:35:00Z</dcterms:created>
  <dcterms:modified xsi:type="dcterms:W3CDTF">2021-03-02T07:43:00Z</dcterms:modified>
</cp:coreProperties>
</file>